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7BCD" w:rsidRPr="00CD7BCD" w:rsidRDefault="00CD7BCD" w:rsidP="00CD7BCD">
      <w:pPr>
        <w:pStyle w:val="a6"/>
        <w:rPr>
          <w:rFonts w:eastAsia="Times New Roman"/>
          <w:b/>
          <w:kern w:val="36"/>
        </w:rPr>
      </w:pPr>
      <w:r w:rsidRPr="00CD7BCD">
        <w:rPr>
          <w:rFonts w:eastAsia="Times New Roman"/>
          <w:b/>
          <w:kern w:val="36"/>
        </w:rPr>
        <w:t>Администрация Петровского сельского поселения</w:t>
      </w:r>
    </w:p>
    <w:p w:rsidR="00CD7BCD" w:rsidRDefault="00CD7BCD" w:rsidP="00CD7BCD">
      <w:pPr>
        <w:shd w:val="clear" w:color="auto" w:fill="FFFFFF"/>
        <w:spacing w:before="30" w:after="45" w:line="525" w:lineRule="atLeast"/>
        <w:jc w:val="center"/>
        <w:outlineLvl w:val="0"/>
        <w:rPr>
          <w:rFonts w:ascii="Arial" w:eastAsia="Times New Roman" w:hAnsi="Arial" w:cs="Arial"/>
          <w:b/>
          <w:bCs/>
          <w:color w:val="222222"/>
          <w:kern w:val="36"/>
          <w:sz w:val="44"/>
          <w:szCs w:val="44"/>
        </w:rPr>
      </w:pPr>
    </w:p>
    <w:p w:rsidR="00CD7BCD" w:rsidRDefault="00CD7BCD" w:rsidP="00CD7BCD">
      <w:pPr>
        <w:shd w:val="clear" w:color="auto" w:fill="FFFFFF"/>
        <w:spacing w:before="30" w:after="45" w:line="525" w:lineRule="atLeast"/>
        <w:jc w:val="center"/>
        <w:outlineLvl w:val="0"/>
        <w:rPr>
          <w:rFonts w:ascii="Arial" w:eastAsia="Times New Roman" w:hAnsi="Arial" w:cs="Arial"/>
          <w:b/>
          <w:bCs/>
          <w:color w:val="222222"/>
          <w:kern w:val="36"/>
          <w:sz w:val="44"/>
          <w:szCs w:val="44"/>
        </w:rPr>
      </w:pPr>
    </w:p>
    <w:p w:rsidR="00CD7BCD" w:rsidRPr="00CD7BCD" w:rsidRDefault="00CD7BCD" w:rsidP="00CD7BCD">
      <w:pPr>
        <w:shd w:val="clear" w:color="auto" w:fill="FFFFFF"/>
        <w:spacing w:before="30" w:after="45" w:line="525" w:lineRule="atLeast"/>
        <w:jc w:val="center"/>
        <w:outlineLvl w:val="0"/>
        <w:rPr>
          <w:rFonts w:ascii="Arial" w:eastAsia="Times New Roman" w:hAnsi="Arial" w:cs="Arial"/>
          <w:b/>
          <w:bCs/>
          <w:color w:val="222222"/>
          <w:kern w:val="36"/>
          <w:sz w:val="44"/>
          <w:szCs w:val="44"/>
        </w:rPr>
      </w:pPr>
      <w:r w:rsidRPr="00CD7BCD">
        <w:rPr>
          <w:rFonts w:ascii="Arial" w:eastAsia="Times New Roman" w:hAnsi="Arial" w:cs="Arial"/>
          <w:b/>
          <w:bCs/>
          <w:color w:val="222222"/>
          <w:kern w:val="36"/>
          <w:sz w:val="44"/>
          <w:szCs w:val="44"/>
        </w:rPr>
        <w:t>О запрете розничной продажи несовершеннолетним товаров, содержащих сжиженный углеводородный газ</w:t>
      </w:r>
    </w:p>
    <w:p w:rsidR="00CD7BCD" w:rsidRPr="00CD7BCD" w:rsidRDefault="00CD7BCD" w:rsidP="00CD7BC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22222"/>
          <w:sz w:val="26"/>
          <w:szCs w:val="26"/>
        </w:rPr>
      </w:pPr>
      <w:r w:rsidRPr="00CD7BCD">
        <w:rPr>
          <w:rFonts w:ascii="Arial" w:eastAsia="Times New Roman" w:hAnsi="Arial" w:cs="Arial"/>
          <w:color w:val="222222"/>
          <w:sz w:val="26"/>
          <w:szCs w:val="26"/>
        </w:rPr>
        <w:t>В целях защиты здоровья, нравственности, прав и законных интересов жителей Ростовской области Законодательным Собранием Ростовской области принят Областной закон от 23.09.2020 № 364-ЗС «</w:t>
      </w:r>
      <w:r w:rsidRPr="00CD7BCD">
        <w:rPr>
          <w:rFonts w:ascii="Arial" w:eastAsia="Times New Roman" w:hAnsi="Arial" w:cs="Arial"/>
          <w:b/>
          <w:bCs/>
          <w:color w:val="222222"/>
          <w:sz w:val="26"/>
        </w:rPr>
        <w:t>Об установлении ограничений в сфере розничной продажи товаров, содержащих сжиженный </w:t>
      </w:r>
      <w:hyperlink r:id="rId4" w:tooltip="углеводородный" w:history="1">
        <w:r w:rsidRPr="00CD7BCD">
          <w:rPr>
            <w:rFonts w:ascii="Arial" w:eastAsia="Times New Roman" w:hAnsi="Arial" w:cs="Arial"/>
            <w:b/>
            <w:bCs/>
            <w:color w:val="C61212"/>
            <w:sz w:val="26"/>
          </w:rPr>
          <w:t>углеводородный</w:t>
        </w:r>
      </w:hyperlink>
      <w:r w:rsidRPr="00CD7BCD">
        <w:rPr>
          <w:rFonts w:ascii="Arial" w:eastAsia="Times New Roman" w:hAnsi="Arial" w:cs="Arial"/>
          <w:b/>
          <w:bCs/>
          <w:color w:val="222222"/>
          <w:sz w:val="26"/>
        </w:rPr>
        <w:t> газ, на территории ростовской области</w:t>
      </w:r>
      <w:r w:rsidRPr="00CD7BCD">
        <w:rPr>
          <w:rFonts w:ascii="Arial" w:eastAsia="Times New Roman" w:hAnsi="Arial" w:cs="Arial"/>
          <w:color w:val="222222"/>
          <w:sz w:val="26"/>
          <w:szCs w:val="26"/>
        </w:rPr>
        <w:t>» который устанавливает ограничения в сфере розничной продажи товаров, содержащих сжиженный углеводородный газ.</w:t>
      </w:r>
    </w:p>
    <w:p w:rsidR="00CD7BCD" w:rsidRPr="00CD7BCD" w:rsidRDefault="00CD7BCD" w:rsidP="00CD7BC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FFFFFF"/>
          <w:sz w:val="21"/>
          <w:szCs w:val="21"/>
        </w:rPr>
      </w:pPr>
      <w:proofErr w:type="gramStart"/>
      <w:r w:rsidRPr="00CD7BCD">
        <w:rPr>
          <w:rFonts w:ascii="Arial" w:eastAsia="Times New Roman" w:hAnsi="Arial" w:cs="Arial"/>
          <w:color w:val="222222"/>
          <w:sz w:val="26"/>
          <w:szCs w:val="26"/>
        </w:rPr>
        <w:t>Действие настоящего Областного закона распространяется на отношения, участниками которых являются юридические лица независимо от их организационно-правовых форм и форм собственности и индивидуальные предприниматели, осуществляющие розничную продажу товаров, содержащих сжиженный углеводородный газ, а также физические лица, состоящие с указанными юридическими лицами и индивидуальными предпринимателями в трудовых отношениях и непосредственно осуществляющие отпуск товаров, содержащих сжиженный углеводородный газ, покупателям - несовершеннолетним по договорам розничной</w:t>
      </w:r>
      <w:proofErr w:type="gramEnd"/>
      <w:r w:rsidRPr="00CD7BCD">
        <w:rPr>
          <w:rFonts w:ascii="Arial" w:eastAsia="Times New Roman" w:hAnsi="Arial" w:cs="Arial"/>
          <w:color w:val="222222"/>
          <w:sz w:val="26"/>
          <w:szCs w:val="26"/>
        </w:rPr>
        <w:t xml:space="preserve"> купли-продажи.</w:t>
      </w:r>
      <w:r w:rsidRPr="00CD7BCD">
        <w:rPr>
          <w:rFonts w:ascii="Arial" w:eastAsia="Times New Roman" w:hAnsi="Arial" w:cs="Arial"/>
          <w:color w:val="FFFFFF"/>
          <w:sz w:val="21"/>
          <w:szCs w:val="21"/>
        </w:rPr>
        <w:t>3</w:t>
      </w:r>
    </w:p>
    <w:p w:rsidR="00CD7BCD" w:rsidRPr="00CD7BCD" w:rsidRDefault="00CD7BCD" w:rsidP="00CD7BC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22222"/>
          <w:sz w:val="26"/>
          <w:szCs w:val="26"/>
        </w:rPr>
      </w:pPr>
      <w:r w:rsidRPr="00CD7BCD">
        <w:rPr>
          <w:rFonts w:ascii="Arial" w:eastAsia="Times New Roman" w:hAnsi="Arial" w:cs="Arial"/>
          <w:color w:val="222222"/>
          <w:sz w:val="26"/>
          <w:szCs w:val="26"/>
        </w:rPr>
        <w:t>В случае возникновения у продавца (лица, непосредственно осуществляющего отпуск товаров, содержащих сжиженный углеводородный газ) сомнения в достижении покупателем совершеннолетия продавец обязан потребовать у этого покупателя документ, удостоверяющий личность (в том числе документ, удостоверяющий личность иностранного гражданина или лица без гражданства в Российской Федерации) и позволяющий установить возраст покупателя.</w:t>
      </w:r>
    </w:p>
    <w:p w:rsidR="00CD7BCD" w:rsidRPr="00CD7BCD" w:rsidRDefault="00CD7BCD" w:rsidP="00CD7BC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22222"/>
          <w:sz w:val="26"/>
          <w:szCs w:val="26"/>
        </w:rPr>
      </w:pPr>
      <w:proofErr w:type="gramStart"/>
      <w:r w:rsidRPr="00CD7BCD">
        <w:rPr>
          <w:rFonts w:ascii="Arial" w:eastAsia="Times New Roman" w:hAnsi="Arial" w:cs="Arial"/>
          <w:color w:val="222222"/>
          <w:sz w:val="26"/>
          <w:szCs w:val="26"/>
        </w:rPr>
        <w:t>Продавец обязан отказать покупателю в продаже товара, содержащего сжиженный углеводородный газ, если в отношении покупателя имеются сомнения в достижении им совершеннолетия, а документ, удостоверяющий личность покупателя и позволяющий установить его возраст, не представлен.</w:t>
      </w:r>
      <w:proofErr w:type="gramEnd"/>
    </w:p>
    <w:p w:rsidR="00CD7BCD" w:rsidRPr="00CD7BCD" w:rsidRDefault="00CD7BCD" w:rsidP="00CD7BC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22222"/>
          <w:sz w:val="26"/>
          <w:szCs w:val="26"/>
        </w:rPr>
      </w:pPr>
      <w:r w:rsidRPr="00CD7BCD">
        <w:rPr>
          <w:rFonts w:ascii="Arial" w:eastAsia="Times New Roman" w:hAnsi="Arial" w:cs="Arial"/>
          <w:color w:val="222222"/>
          <w:sz w:val="26"/>
          <w:szCs w:val="26"/>
        </w:rPr>
        <w:t>Под товарами, содержащими сжиженный углеводородный газ, понимаются зажигалки, в которых имеется топливный резервуар со сжиженным углеводородным газом, а также баллоны и иные емкости со сжиженным углеводородным газом, используемые для заправки зажигалок и иных бытовых нужд.</w:t>
      </w:r>
    </w:p>
    <w:p w:rsidR="00CD7BCD" w:rsidRDefault="00CD7BCD" w:rsidP="00CD7BC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22222"/>
          <w:sz w:val="26"/>
          <w:szCs w:val="26"/>
        </w:rPr>
      </w:pPr>
    </w:p>
    <w:p w:rsidR="00CD7BCD" w:rsidRDefault="00CD7BCD" w:rsidP="00CD7BC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22222"/>
          <w:sz w:val="26"/>
          <w:szCs w:val="26"/>
        </w:rPr>
      </w:pPr>
    </w:p>
    <w:p w:rsidR="00CD7BCD" w:rsidRPr="00CD7BCD" w:rsidRDefault="00CD7BCD" w:rsidP="00CD7BC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22222"/>
          <w:sz w:val="26"/>
          <w:szCs w:val="26"/>
        </w:rPr>
      </w:pPr>
      <w:r w:rsidRPr="00CD7BCD">
        <w:rPr>
          <w:rFonts w:ascii="Arial" w:eastAsia="Times New Roman" w:hAnsi="Arial" w:cs="Arial"/>
          <w:color w:val="222222"/>
          <w:sz w:val="26"/>
          <w:szCs w:val="26"/>
        </w:rPr>
        <w:t>Статьей 8.10 главы 8 Областного закона от 25.10.2002 № 273-ЗС «</w:t>
      </w:r>
      <w:hyperlink r:id="rId5" w:tooltip="Об административных правонарушениях" w:history="1">
        <w:r w:rsidRPr="00CD7BCD">
          <w:rPr>
            <w:rFonts w:ascii="Arial" w:eastAsia="Times New Roman" w:hAnsi="Arial" w:cs="Arial"/>
            <w:color w:val="C61212"/>
            <w:sz w:val="26"/>
          </w:rPr>
          <w:t>Об административных правонарушениях</w:t>
        </w:r>
      </w:hyperlink>
      <w:r w:rsidRPr="00CD7BCD">
        <w:rPr>
          <w:rFonts w:ascii="Arial" w:eastAsia="Times New Roman" w:hAnsi="Arial" w:cs="Arial"/>
          <w:color w:val="222222"/>
          <w:sz w:val="26"/>
          <w:szCs w:val="26"/>
        </w:rPr>
        <w:t>» установлена ответственность за нарушение указанных ограничений.  За розничную продажу несовершеннолетним товаров, содержащих сжиженный углеводородный газ, предусмотрены административные штрафы:</w:t>
      </w:r>
    </w:p>
    <w:p w:rsidR="00CD7BCD" w:rsidRPr="00CD7BCD" w:rsidRDefault="00CD7BCD" w:rsidP="00CD7BC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color w:val="C00000"/>
          <w:sz w:val="26"/>
          <w:szCs w:val="26"/>
        </w:rPr>
      </w:pPr>
      <w:r w:rsidRPr="00CD7BCD">
        <w:rPr>
          <w:rFonts w:ascii="Arial" w:eastAsia="Times New Roman" w:hAnsi="Arial" w:cs="Arial"/>
          <w:b/>
          <w:color w:val="C00000"/>
          <w:sz w:val="26"/>
          <w:szCs w:val="26"/>
        </w:rPr>
        <w:t>- для граждан в размере от 3 000 до 5 000 рублей;</w:t>
      </w:r>
    </w:p>
    <w:p w:rsidR="00CD7BCD" w:rsidRPr="00CD7BCD" w:rsidRDefault="00CD7BCD" w:rsidP="00CD7BC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color w:val="C00000"/>
          <w:sz w:val="26"/>
          <w:szCs w:val="26"/>
        </w:rPr>
      </w:pPr>
      <w:r w:rsidRPr="00CD7BCD">
        <w:rPr>
          <w:rFonts w:ascii="Arial" w:eastAsia="Times New Roman" w:hAnsi="Arial" w:cs="Arial"/>
          <w:b/>
          <w:color w:val="C00000"/>
          <w:sz w:val="26"/>
          <w:szCs w:val="26"/>
        </w:rPr>
        <w:t>- для должностных лиц от 10 000 до 20 000 рублей;</w:t>
      </w:r>
    </w:p>
    <w:p w:rsidR="00CD7BCD" w:rsidRPr="00CD7BCD" w:rsidRDefault="00CD7BCD" w:rsidP="00CD7BC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color w:val="C00000"/>
          <w:sz w:val="26"/>
          <w:szCs w:val="26"/>
        </w:rPr>
      </w:pPr>
      <w:r w:rsidRPr="00CD7BCD">
        <w:rPr>
          <w:rFonts w:ascii="Arial" w:eastAsia="Times New Roman" w:hAnsi="Arial" w:cs="Arial"/>
          <w:b/>
          <w:color w:val="C00000"/>
          <w:sz w:val="26"/>
          <w:szCs w:val="26"/>
        </w:rPr>
        <w:t>- для юридических лиц – от 30 000 до 50 000 рублей</w:t>
      </w:r>
    </w:p>
    <w:p w:rsidR="00CD7BCD" w:rsidRPr="00CD7BCD" w:rsidRDefault="00CD7BCD" w:rsidP="00CD7BCD">
      <w:pPr>
        <w:pStyle w:val="a3"/>
        <w:shd w:val="clear" w:color="auto" w:fill="FFFFFF"/>
        <w:spacing w:before="0" w:beforeAutospacing="0" w:after="135" w:afterAutospacing="0"/>
        <w:jc w:val="both"/>
        <w:rPr>
          <w:rFonts w:ascii="Arial" w:hAnsi="Arial" w:cs="Arial"/>
          <w:color w:val="333333"/>
          <w:sz w:val="26"/>
          <w:szCs w:val="26"/>
        </w:rPr>
      </w:pPr>
    </w:p>
    <w:p w:rsidR="00CD7BCD" w:rsidRPr="00CD7BCD" w:rsidRDefault="00CD7BCD" w:rsidP="00CD7BCD">
      <w:pPr>
        <w:pStyle w:val="a3"/>
        <w:shd w:val="clear" w:color="auto" w:fill="FFFFFF"/>
        <w:spacing w:before="0" w:beforeAutospacing="0" w:after="135" w:afterAutospacing="0"/>
        <w:jc w:val="both"/>
        <w:rPr>
          <w:rFonts w:ascii="Arial" w:hAnsi="Arial" w:cs="Arial"/>
          <w:color w:val="333333"/>
          <w:sz w:val="26"/>
          <w:szCs w:val="26"/>
        </w:rPr>
      </w:pPr>
      <w:r w:rsidRPr="00CD7BCD">
        <w:rPr>
          <w:rFonts w:ascii="Arial" w:hAnsi="Arial" w:cs="Arial"/>
          <w:color w:val="333333"/>
          <w:sz w:val="26"/>
          <w:szCs w:val="26"/>
        </w:rPr>
        <w:t xml:space="preserve">В настоящее время на территории Ростовской области и в других регионах отмечается распространение такого вида токсикомании, как </w:t>
      </w:r>
      <w:proofErr w:type="spellStart"/>
      <w:r w:rsidRPr="00CD7BCD">
        <w:rPr>
          <w:rFonts w:ascii="Arial" w:hAnsi="Arial" w:cs="Arial"/>
          <w:color w:val="333333"/>
          <w:sz w:val="26"/>
          <w:szCs w:val="26"/>
        </w:rPr>
        <w:t>сниффинг</w:t>
      </w:r>
      <w:proofErr w:type="spellEnd"/>
      <w:r w:rsidRPr="00CD7BCD">
        <w:rPr>
          <w:rFonts w:ascii="Arial" w:hAnsi="Arial" w:cs="Arial"/>
          <w:color w:val="333333"/>
          <w:sz w:val="26"/>
          <w:szCs w:val="26"/>
        </w:rPr>
        <w:t xml:space="preserve"> – вдыхание газов из зажигалок либо из баллончиков, которые предназначены для заправки зажигалок.</w:t>
      </w:r>
    </w:p>
    <w:p w:rsidR="00CD7BCD" w:rsidRPr="00CD7BCD" w:rsidRDefault="00CD7BCD" w:rsidP="00CD7BCD">
      <w:pPr>
        <w:pStyle w:val="a3"/>
        <w:shd w:val="clear" w:color="auto" w:fill="FFFFFF"/>
        <w:spacing w:before="0" w:beforeAutospacing="0" w:after="135" w:afterAutospacing="0"/>
        <w:jc w:val="both"/>
        <w:rPr>
          <w:rFonts w:ascii="Arial" w:hAnsi="Arial" w:cs="Arial"/>
          <w:color w:val="333333"/>
          <w:sz w:val="26"/>
          <w:szCs w:val="26"/>
        </w:rPr>
      </w:pPr>
      <w:r w:rsidRPr="00CD7BCD">
        <w:rPr>
          <w:rFonts w:ascii="Arial" w:hAnsi="Arial" w:cs="Arial"/>
          <w:color w:val="333333"/>
          <w:sz w:val="26"/>
          <w:szCs w:val="26"/>
        </w:rPr>
        <w:t>Факты гибели несовершеннолетних в результате вдыхания паров токсичного газа ежегодно фиксируются на территориях разных субъектов Российской Федерации, в том числе на территории Ростовской области.</w:t>
      </w:r>
    </w:p>
    <w:p w:rsidR="00CD7BCD" w:rsidRPr="00CD7BCD" w:rsidRDefault="00CD7BCD" w:rsidP="00CD7BCD">
      <w:pPr>
        <w:pStyle w:val="a3"/>
        <w:shd w:val="clear" w:color="auto" w:fill="FFFFFF"/>
        <w:spacing w:before="0" w:beforeAutospacing="0" w:after="135" w:afterAutospacing="0"/>
        <w:jc w:val="both"/>
        <w:rPr>
          <w:rFonts w:ascii="Arial" w:hAnsi="Arial" w:cs="Arial"/>
          <w:color w:val="333333"/>
          <w:sz w:val="26"/>
          <w:szCs w:val="26"/>
        </w:rPr>
      </w:pPr>
      <w:r w:rsidRPr="00CD7BCD">
        <w:rPr>
          <w:rFonts w:ascii="Arial" w:hAnsi="Arial" w:cs="Arial"/>
          <w:color w:val="333333"/>
          <w:sz w:val="26"/>
          <w:szCs w:val="26"/>
        </w:rPr>
        <w:t xml:space="preserve">До сих пор распространению </w:t>
      </w:r>
      <w:proofErr w:type="spellStart"/>
      <w:r w:rsidRPr="00CD7BCD">
        <w:rPr>
          <w:rFonts w:ascii="Arial" w:hAnsi="Arial" w:cs="Arial"/>
          <w:color w:val="333333"/>
          <w:sz w:val="26"/>
          <w:szCs w:val="26"/>
        </w:rPr>
        <w:t>сниффинга</w:t>
      </w:r>
      <w:proofErr w:type="spellEnd"/>
      <w:r w:rsidRPr="00CD7BCD">
        <w:rPr>
          <w:rFonts w:ascii="Arial" w:hAnsi="Arial" w:cs="Arial"/>
          <w:color w:val="333333"/>
          <w:sz w:val="26"/>
          <w:szCs w:val="26"/>
        </w:rPr>
        <w:t xml:space="preserve"> среди детей и подростков способствовали широкая доступность указанных бытовых товаров и отсутствие на федеральном и областном уровнях какого-либо правового регулирования отношений в сфере их оборота.</w:t>
      </w:r>
    </w:p>
    <w:p w:rsidR="00CD7BCD" w:rsidRPr="00CD7BCD" w:rsidRDefault="00CD7BCD" w:rsidP="00CD7BCD">
      <w:pPr>
        <w:pStyle w:val="a3"/>
        <w:shd w:val="clear" w:color="auto" w:fill="FFFFFF"/>
        <w:spacing w:before="0" w:beforeAutospacing="0" w:after="135" w:afterAutospacing="0"/>
        <w:jc w:val="both"/>
        <w:rPr>
          <w:rFonts w:ascii="Arial" w:hAnsi="Arial" w:cs="Arial"/>
          <w:color w:val="333333"/>
          <w:sz w:val="26"/>
          <w:szCs w:val="26"/>
        </w:rPr>
      </w:pPr>
      <w:r w:rsidRPr="00CD7BCD">
        <w:rPr>
          <w:rFonts w:ascii="Arial" w:hAnsi="Arial" w:cs="Arial"/>
          <w:color w:val="333333"/>
          <w:sz w:val="26"/>
          <w:szCs w:val="26"/>
        </w:rPr>
        <w:t xml:space="preserve">Одновременно с принятием закона, запрещающего розничную продажу несовершеннолетним товаров, содержащих сжиженный углеводородный газ, установлена и административная ответственность за нарушение указанных ограничений аналогично тому, как она была установлена за розничную продажу электронных систем доставки никотина, жидкостей для них, а также </w:t>
      </w:r>
      <w:proofErr w:type="spellStart"/>
      <w:r w:rsidRPr="00CD7BCD">
        <w:rPr>
          <w:rFonts w:ascii="Arial" w:hAnsi="Arial" w:cs="Arial"/>
          <w:color w:val="333333"/>
          <w:sz w:val="26"/>
          <w:szCs w:val="26"/>
        </w:rPr>
        <w:t>бестабачной</w:t>
      </w:r>
      <w:proofErr w:type="spellEnd"/>
      <w:r w:rsidRPr="00CD7BCD">
        <w:rPr>
          <w:rFonts w:ascii="Arial" w:hAnsi="Arial" w:cs="Arial"/>
          <w:color w:val="333333"/>
          <w:sz w:val="26"/>
          <w:szCs w:val="26"/>
        </w:rPr>
        <w:t xml:space="preserve"> </w:t>
      </w:r>
      <w:proofErr w:type="spellStart"/>
      <w:r w:rsidRPr="00CD7BCD">
        <w:rPr>
          <w:rFonts w:ascii="Arial" w:hAnsi="Arial" w:cs="Arial"/>
          <w:color w:val="333333"/>
          <w:sz w:val="26"/>
          <w:szCs w:val="26"/>
        </w:rPr>
        <w:t>никотиносодержащей</w:t>
      </w:r>
      <w:proofErr w:type="spellEnd"/>
      <w:r w:rsidRPr="00CD7BCD">
        <w:rPr>
          <w:rFonts w:ascii="Arial" w:hAnsi="Arial" w:cs="Arial"/>
          <w:color w:val="333333"/>
          <w:sz w:val="26"/>
          <w:szCs w:val="26"/>
        </w:rPr>
        <w:t xml:space="preserve"> продукции.</w:t>
      </w:r>
    </w:p>
    <w:p w:rsidR="00CD7BCD" w:rsidRPr="00CD7BCD" w:rsidRDefault="00CD7BCD" w:rsidP="00CD7BCD">
      <w:pPr>
        <w:pStyle w:val="a3"/>
        <w:shd w:val="clear" w:color="auto" w:fill="FFFFFF"/>
        <w:spacing w:before="0" w:beforeAutospacing="0" w:after="135" w:afterAutospacing="0"/>
        <w:jc w:val="both"/>
        <w:rPr>
          <w:rFonts w:ascii="Arial" w:hAnsi="Arial" w:cs="Arial"/>
          <w:b/>
          <w:color w:val="333333"/>
          <w:sz w:val="26"/>
          <w:szCs w:val="26"/>
        </w:rPr>
      </w:pPr>
      <w:r w:rsidRPr="00CD7BCD">
        <w:rPr>
          <w:rFonts w:ascii="Arial" w:hAnsi="Arial" w:cs="Arial"/>
          <w:b/>
          <w:color w:val="333333"/>
          <w:sz w:val="26"/>
          <w:szCs w:val="26"/>
        </w:rPr>
        <w:t>Составлять протоколы об административных правонарушениях уполномочены должностные лица органов местного самоуправления и должностные лица Административной инспекции Ростовской области.</w:t>
      </w:r>
    </w:p>
    <w:p w:rsidR="00F207A9" w:rsidRDefault="00F207A9"/>
    <w:sectPr w:rsidR="00F207A9" w:rsidSect="00CD7BCD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D7BCD"/>
    <w:rsid w:val="00CD7BCD"/>
    <w:rsid w:val="00F207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D7BC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D7B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CD7BCD"/>
    <w:rPr>
      <w:b/>
      <w:bCs/>
    </w:rPr>
  </w:style>
  <w:style w:type="character" w:styleId="a5">
    <w:name w:val="Hyperlink"/>
    <w:basedOn w:val="a0"/>
    <w:uiPriority w:val="99"/>
    <w:semiHidden/>
    <w:unhideWhenUsed/>
    <w:rsid w:val="00CD7BCD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CD7BCD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6">
    <w:name w:val="No Spacing"/>
    <w:uiPriority w:val="1"/>
    <w:qFormat/>
    <w:rsid w:val="00CD7BCD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609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7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686584">
          <w:marLeft w:val="225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995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901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475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taganrog.bezformata.com/word/ob-administrativnih-pravonarusheniyah/35247/" TargetMode="External"/><Relationship Id="rId4" Type="http://schemas.openxmlformats.org/officeDocument/2006/relationships/hyperlink" Target="https://taganrog.bezformata.com/word/uglevodorodnogo/4790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606</Words>
  <Characters>3455</Characters>
  <Application>Microsoft Office Word</Application>
  <DocSecurity>0</DocSecurity>
  <Lines>28</Lines>
  <Paragraphs>8</Paragraphs>
  <ScaleCrop>false</ScaleCrop>
  <Company>Microsoft</Company>
  <LinksUpToDate>false</LinksUpToDate>
  <CharactersWithSpaces>4053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2020-11-22T08:03:00Z</dcterms:created>
  <dcterms:modified xsi:type="dcterms:W3CDTF">2020-11-22T08:09:00Z</dcterms:modified>
</cp:coreProperties>
</file>